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2E88" w14:textId="41065312" w:rsidR="006D3BF8" w:rsidRPr="006D3BF8" w:rsidRDefault="006D3BF8" w:rsidP="006D3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1EEDEFD3" w14:textId="072F1D28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Настоящий Порядок оформления возникновения, приостановления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прекращения отношений между </w:t>
      </w:r>
      <w:r w:rsidR="009C2866">
        <w:rPr>
          <w:rFonts w:ascii="Times New Roman" w:eastAsia="Calibri" w:hAnsi="Times New Roman" w:cs="Times New Roman"/>
          <w:sz w:val="24"/>
          <w:szCs w:val="24"/>
        </w:rPr>
        <w:t>МБДОУ «ЯСЛИ-САД № 404</w:t>
      </w:r>
      <w:r w:rsidRPr="0072232F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spellStart"/>
      <w:r w:rsidRPr="0072232F">
        <w:rPr>
          <w:rFonts w:ascii="Times New Roman" w:eastAsia="Calibri" w:hAnsi="Times New Roman" w:cs="Times New Roman"/>
          <w:sz w:val="24"/>
          <w:szCs w:val="24"/>
        </w:rPr>
        <w:t>ДОНЕЦКА</w:t>
      </w:r>
      <w:proofErr w:type="gramStart"/>
      <w:r w:rsidRPr="0072232F">
        <w:rPr>
          <w:rFonts w:ascii="Times New Roman" w:eastAsia="Calibri" w:hAnsi="Times New Roman" w:cs="Times New Roman"/>
          <w:sz w:val="24"/>
          <w:szCs w:val="24"/>
        </w:rPr>
        <w:t>»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воспитанников (далее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порядок) разработан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Федерации», уставом </w:t>
      </w:r>
      <w:r w:rsidR="009C2866">
        <w:rPr>
          <w:rFonts w:ascii="Times New Roman" w:eastAsia="Calibri" w:hAnsi="Times New Roman" w:cs="Times New Roman"/>
          <w:sz w:val="24"/>
          <w:szCs w:val="24"/>
        </w:rPr>
        <w:t>МБДОУ «ЯСЛИ-САД № 404</w:t>
      </w:r>
      <w:r w:rsidRPr="0072232F">
        <w:rPr>
          <w:rFonts w:ascii="Times New Roman" w:eastAsia="Calibri" w:hAnsi="Times New Roman" w:cs="Times New Roman"/>
          <w:sz w:val="24"/>
          <w:szCs w:val="24"/>
        </w:rPr>
        <w:t xml:space="preserve"> Г. ДОНЕЦКА»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детский сад).</w:t>
      </w:r>
    </w:p>
    <w:p w14:paraId="29163204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Порядок устанавливает общие требования к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оформлению возникновения, изменения, приостановления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 образовательных отношений при реализации детским садом основных образовательных программ дошкольного образования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 общеразвивающих программ.</w:t>
      </w:r>
    </w:p>
    <w:p w14:paraId="53899E6A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возникновения, приостановления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 отношений между детским садом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несовершеннолетних обучающихся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части, не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урегулированной законодательством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порядком, могут устанавливаться локальными нормативными актами детского сада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вопросам организации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образовательной деятельности,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регламентирующими правила приема обучающихся, порядок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перевода, отчисления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восстановления обучающихся.</w:t>
      </w:r>
      <w:proofErr w:type="gramEnd"/>
    </w:p>
    <w:p w14:paraId="618F35FA" w14:textId="77777777" w:rsidR="006D3BF8" w:rsidRPr="006D3BF8" w:rsidRDefault="006D3BF8" w:rsidP="006D3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Основания и</w:t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оформления</w:t>
      </w:r>
      <w:r w:rsidRPr="006D3BF8">
        <w:rPr>
          <w:rFonts w:ascii="Times New Roman" w:eastAsia="Times New Roman" w:hAnsi="Times New Roman" w:cs="Times New Roman"/>
        </w:rPr>
        <w:br/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возникновения образовательных отношений</w:t>
      </w:r>
    </w:p>
    <w:p w14:paraId="4E16A01F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Основанием возникновения образовательных отношений является приказ детского сада 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лица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обучение. Приказ 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образовательным программам дошкольного образования издается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заключенного договора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образовании. Приказ 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присмотру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 без реализации образовательной программы издается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заключенного договора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 услуг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присмотру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уходу. Приказ 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за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средств физических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юридических лиц издается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заключенного договора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 платных образовательных услуг.</w:t>
      </w:r>
    </w:p>
    <w:p w14:paraId="5509991B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приеме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образовательным программам дошкольного образования, 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присмотру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 без реализации образовательной программы дошкольного образования ответственный за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заявлений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 готовит проект приказа 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его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заведующему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одного рабочего дня после заключения соответствующего договора.</w:t>
      </w:r>
    </w:p>
    <w:p w14:paraId="6C438476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программам дошкольного образования ответственный за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заявлений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 готовит проект приказа 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его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заведующему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одного рабочего дня после заключения договора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образовании.</w:t>
      </w:r>
    </w:p>
    <w:p w14:paraId="753D9308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приеме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договорам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 платных образовательных услуг ответственный за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заявлений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 готовит проект приказа 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его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заведующему или уполномоченному им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лицу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трех рабочих дней после приема документов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 договора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 платных образовательных услуг.</w:t>
      </w:r>
    </w:p>
    <w:p w14:paraId="563E96F6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 При приеме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 общеразвивающим программам за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средств бюджета бюджетной системы Российской Федерации ответственный за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заявлений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 готовит проект приказа 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его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заведующему или уполномоченному им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лицу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трех рабочих дней после приема документов.</w:t>
      </w:r>
    </w:p>
    <w:p w14:paraId="3A323B5A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Права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обучающегося, предусмотренные законодательством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нормативными актами детского сада, возникают у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принятого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обучение,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даты, указанной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приказе 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лица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обучение.</w:t>
      </w:r>
    </w:p>
    <w:p w14:paraId="341BB952" w14:textId="77777777" w:rsidR="006D3BF8" w:rsidRPr="006D3BF8" w:rsidRDefault="006D3BF8" w:rsidP="006D3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Основания и</w:t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оформления</w:t>
      </w:r>
      <w:r w:rsidRPr="006D3BF8">
        <w:rPr>
          <w:rFonts w:ascii="Times New Roman" w:eastAsia="Times New Roman" w:hAnsi="Times New Roman" w:cs="Times New Roman"/>
        </w:rPr>
        <w:br/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изменения образовательных отношений</w:t>
      </w:r>
    </w:p>
    <w:p w14:paraId="26A15F86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отношения изменяются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изменения условий получения</w:t>
      </w:r>
      <w:r w:rsidRPr="006D3BF8">
        <w:rPr>
          <w:rFonts w:ascii="Times New Roman" w:eastAsia="Times New Roman" w:hAnsi="Times New Roman" w:cs="Times New Roman"/>
        </w:rPr>
        <w:br/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образования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конкретной основной или дополнительной образовательной программе, повлекшего за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изменение взаимных прав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обязанностей обучающегося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деятельность:</w:t>
      </w:r>
      <w:proofErr w:type="gramEnd"/>
    </w:p>
    <w:p w14:paraId="17DA5E44" w14:textId="77777777" w:rsidR="006D3BF8" w:rsidRPr="006D3BF8" w:rsidRDefault="006D3BF8" w:rsidP="006D3BF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переводе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образовательной программы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другую;</w:t>
      </w:r>
    </w:p>
    <w:p w14:paraId="2F5F0E3A" w14:textId="77777777" w:rsidR="006D3BF8" w:rsidRPr="006D3BF8" w:rsidRDefault="006D3BF8" w:rsidP="006D3BF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перевода обучающегося из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одной направленности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группу другой направленности;</w:t>
      </w:r>
    </w:p>
    <w:p w14:paraId="6CB19166" w14:textId="77777777" w:rsidR="006D3BF8" w:rsidRPr="006D3BF8" w:rsidRDefault="006D3BF8" w:rsidP="006D3BF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переводе из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группы, реализующей основную образовательную программу дошкольного образования,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группу без реализации образовательной программы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 родителей (законных представителей) обучающегося;</w:t>
      </w:r>
    </w:p>
    <w:p w14:paraId="7323D716" w14:textId="77777777" w:rsidR="006D3BF8" w:rsidRPr="006D3BF8" w:rsidRDefault="006D3BF8" w:rsidP="006D3BF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изменения языка образования, изучаемого родного языка из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языков народов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РФ,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русского языка как родного языка, государственных языков республик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РФ, факультативных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элективных учебных предметов, курсов, дисциплин (модулей);</w:t>
      </w:r>
    </w:p>
    <w:p w14:paraId="40FF4986" w14:textId="77777777" w:rsidR="006D3BF8" w:rsidRPr="006D3BF8" w:rsidRDefault="006D3BF8" w:rsidP="006D3BF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внесении изменений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получения образования, предусмотренные договором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 платных образовательных услуг.</w:t>
      </w:r>
    </w:p>
    <w:p w14:paraId="1CB46E20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3.2. Основанием для изменения образовательных отношений является приказ, изданный заведующим или уполномоченным им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лицом.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 заключения договора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обучающегося приказ издается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внесения соответствующих изменений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договор.</w:t>
      </w:r>
    </w:p>
    <w:p w14:paraId="50F1904D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3.3. Уполномоченное лицо, получившее заявление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 условий получения обучающимся образования, готовит проект соответствующего приказа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его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директору или уполномоченному им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лицу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трех рабочих дней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приема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документов.</w:t>
      </w:r>
    </w:p>
    <w:p w14:paraId="5E39A92C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3.4.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 когда решение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 образовательных отношений принимает</w:t>
      </w:r>
      <w:r w:rsidRPr="006D3BF8">
        <w:rPr>
          <w:rFonts w:ascii="Times New Roman" w:eastAsia="Times New Roman" w:hAnsi="Times New Roman" w:cs="Times New Roman"/>
        </w:rPr>
        <w:br/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совет, 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случаях привлечения педагогического совета для реализации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нормативными актами детского сада уполномоченное лицо готовит проект приказа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его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одного рабочего дня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принятия решения педагогическим советом.</w:t>
      </w:r>
    </w:p>
    <w:p w14:paraId="651BD699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3.6. Права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обучающегося, предусмотренные законодательством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локальными нормативными актами детского сада, изменяются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издания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приказа или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иной указанной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нем даты.</w:t>
      </w:r>
    </w:p>
    <w:p w14:paraId="78048EB6" w14:textId="77777777" w:rsidR="006D3BF8" w:rsidRPr="006D3BF8" w:rsidRDefault="006D3BF8" w:rsidP="006D3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Основания и</w:t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оформления</w:t>
      </w:r>
      <w:r w:rsidRPr="006D3BF8">
        <w:rPr>
          <w:rFonts w:ascii="Times New Roman" w:eastAsia="Times New Roman" w:hAnsi="Times New Roman" w:cs="Times New Roman"/>
        </w:rPr>
        <w:br/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приостановления образовательных отношений</w:t>
      </w:r>
    </w:p>
    <w:p w14:paraId="61E3C1DE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4.1. Образовательные отношения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программе дошкольного образования не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приостанавливаются</w:t>
      </w:r>
    </w:p>
    <w:p w14:paraId="79915542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невозможности освоения образовательной программы, например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 временного переезда обучающегося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 местность, командировки родителей, прохождения санаторно-курортного лечения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т.д., обучающийся продолжает получение дошкольного образования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возращению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сад.</w:t>
      </w:r>
      <w:proofErr w:type="gramEnd"/>
    </w:p>
    <w:p w14:paraId="5780CF98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обучающимся дополнительной образовательной услуги может осуществляться одновременно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реализацией дошкольной образовательной программы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расписанием занятий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группе, при условии фактического отсутствия воспитанника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группе.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 случае получение дошкольного образования воспитанником, получающим дополнительную образовательную услугу, прерывается.</w:t>
      </w:r>
    </w:p>
    <w:p w14:paraId="03A8D58F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4.4. Реализация дополнительных общеразвивающих программ оформляется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раздела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порядка, прерывание образовательных отношений дополнительно не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оформляется.</w:t>
      </w:r>
    </w:p>
    <w:p w14:paraId="7F159288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Реализация основной образовательной программы для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совмещающих основную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дополнительную образовательные программы, не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 вне зависимости от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 таких обучающихся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 реализации образовательной программы.</w:t>
      </w:r>
    </w:p>
    <w:p w14:paraId="79A36576" w14:textId="77777777" w:rsidR="006D3BF8" w:rsidRPr="006D3BF8" w:rsidRDefault="006D3BF8" w:rsidP="006D3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Основания и</w:t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оформления</w:t>
      </w:r>
      <w:r w:rsidRPr="006D3BF8">
        <w:rPr>
          <w:rFonts w:ascii="Times New Roman" w:eastAsia="Times New Roman" w:hAnsi="Times New Roman" w:cs="Times New Roman"/>
        </w:rPr>
        <w:br/>
      </w:r>
      <w:r w:rsidRPr="006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прекращения образовательных отношений</w:t>
      </w:r>
    </w:p>
    <w:p w14:paraId="0C785C07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5.1. Основанием для прекращения образовательных отношений является приказ детского сада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отчислении обучающегося. Если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родителями (законными представителями) несовершеннолетнего обучающегося заключен договор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 платных образовательных услуг, при досрочном прекращении образовательных отношений такой договор расторгается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приказа детского сада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отчислении обучающегося.</w:t>
      </w:r>
    </w:p>
    <w:p w14:paraId="006F2B46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При отчислении из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 образовательную организацию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образовательным программам дошкольного образования уполномоченное лицо готовит проект приказа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отчислении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его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заведующему или уполномоченному им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лицу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одного календарного дня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приема заявления.</w:t>
      </w:r>
    </w:p>
    <w:p w14:paraId="43DBCEC8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При отчислении из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 в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получением образования уполномоченное должностное лицо готовит проект приказа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отчислении выпускников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его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заведующему или уполномоченному им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лицу не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рабочих дней до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отчисления.</w:t>
      </w:r>
    </w:p>
    <w:p w14:paraId="6298AAE4" w14:textId="77777777" w:rsidR="006D3BF8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5.4. При отчислении обучающегося, обучение которого осуществляется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договора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 платных образовательных услуг, должностное лицо своевременно готовит проект приказа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отчислении 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сроков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порядка, установленных локальными нормативными актами детского сада,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его на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заведующему или уполномоченному им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лицу.</w:t>
      </w:r>
    </w:p>
    <w:p w14:paraId="338FCB13" w14:textId="1B395FE5" w:rsidR="00A05E24" w:rsidRPr="006D3BF8" w:rsidRDefault="006D3BF8" w:rsidP="006D3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Права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обучающегося, предусмотренные законодательством об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и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локальными нормативными актами детского сада, прекращаются </w:t>
      </w:r>
      <w:proofErr w:type="gramStart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proofErr w:type="gramEnd"/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отчисления из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3BF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сада.</w:t>
      </w:r>
    </w:p>
    <w:sectPr w:rsidR="00A05E24" w:rsidRPr="006D3BF8" w:rsidSect="008F792B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13"/>
    <w:rsid w:val="00243A5A"/>
    <w:rsid w:val="006D3BF8"/>
    <w:rsid w:val="006E5C13"/>
    <w:rsid w:val="008F792B"/>
    <w:rsid w:val="009C2866"/>
    <w:rsid w:val="00A05E24"/>
    <w:rsid w:val="00F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A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Dima</cp:lastModifiedBy>
  <cp:revision>6</cp:revision>
  <cp:lastPrinted>2023-12-08T08:54:00Z</cp:lastPrinted>
  <dcterms:created xsi:type="dcterms:W3CDTF">2023-11-30T10:35:00Z</dcterms:created>
  <dcterms:modified xsi:type="dcterms:W3CDTF">2024-07-09T08:18:00Z</dcterms:modified>
</cp:coreProperties>
</file>